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B9" w:rsidRDefault="004E4ED3">
      <w:pPr>
        <w:rPr>
          <w:sz w:val="52"/>
          <w:szCs w:val="52"/>
        </w:rPr>
      </w:pPr>
      <w:bookmarkStart w:id="0" w:name="_GoBack"/>
      <w:bookmarkEnd w:id="0"/>
      <w:r w:rsidRPr="004E4ED3">
        <w:rPr>
          <w:sz w:val="52"/>
          <w:szCs w:val="52"/>
        </w:rPr>
        <w:t>Отчет за дейността на НЧ“Светлина-1913“ с.Маково за изтеклата 201</w:t>
      </w:r>
      <w:r w:rsidR="004A72C4" w:rsidRPr="004A72C4">
        <w:rPr>
          <w:sz w:val="52"/>
          <w:szCs w:val="52"/>
          <w:lang w:val="ru-RU"/>
        </w:rPr>
        <w:t xml:space="preserve">7 </w:t>
      </w:r>
      <w:r w:rsidRPr="004E4ED3">
        <w:rPr>
          <w:sz w:val="52"/>
          <w:szCs w:val="52"/>
        </w:rPr>
        <w:t>г.</w:t>
      </w:r>
    </w:p>
    <w:p w:rsidR="004E4ED3" w:rsidRDefault="004E4ED3">
      <w:pPr>
        <w:rPr>
          <w:sz w:val="44"/>
          <w:szCs w:val="44"/>
        </w:rPr>
      </w:pPr>
    </w:p>
    <w:p w:rsidR="004E4ED3" w:rsidRDefault="004E4ED3">
      <w:pPr>
        <w:rPr>
          <w:sz w:val="44"/>
          <w:szCs w:val="44"/>
        </w:rPr>
      </w:pPr>
      <w:r>
        <w:rPr>
          <w:sz w:val="44"/>
          <w:szCs w:val="44"/>
        </w:rPr>
        <w:t>Януари: Бабин ден- пресъздаване на обичая.</w:t>
      </w:r>
    </w:p>
    <w:p w:rsidR="004E4ED3" w:rsidRDefault="004E4ED3">
      <w:pPr>
        <w:rPr>
          <w:sz w:val="44"/>
          <w:szCs w:val="44"/>
        </w:rPr>
      </w:pPr>
      <w:r>
        <w:rPr>
          <w:sz w:val="44"/>
          <w:szCs w:val="44"/>
        </w:rPr>
        <w:t>Февруари: Изработване на мартеници с децата.</w:t>
      </w:r>
    </w:p>
    <w:p w:rsidR="004E4ED3" w:rsidRDefault="004E4ED3" w:rsidP="004E4ED3">
      <w:pPr>
        <w:rPr>
          <w:rFonts w:ascii="Calibri" w:hAnsi="Calibri" w:cs="Times New Roman"/>
          <w:sz w:val="44"/>
          <w:szCs w:val="44"/>
        </w:rPr>
      </w:pPr>
      <w:r w:rsidRPr="004E4ED3">
        <w:rPr>
          <w:sz w:val="44"/>
          <w:szCs w:val="44"/>
        </w:rPr>
        <w:t>Март:</w:t>
      </w:r>
      <w:r w:rsidRPr="004E4ED3">
        <w:rPr>
          <w:rFonts w:ascii="Calibri" w:hAnsi="Calibri" w:cs="Times New Roman"/>
        </w:rPr>
        <w:t xml:space="preserve"> </w:t>
      </w:r>
      <w:r w:rsidRPr="004E4ED3">
        <w:rPr>
          <w:rFonts w:ascii="Calibri" w:hAnsi="Calibri" w:cs="Times New Roman"/>
          <w:sz w:val="44"/>
          <w:szCs w:val="44"/>
        </w:rPr>
        <w:t xml:space="preserve">Конкурс- изложба „Най-добра мартеница”. Награди за най-красиво изработена мартеница. </w:t>
      </w:r>
    </w:p>
    <w:p w:rsidR="004E4ED3" w:rsidRDefault="004E4ED3" w:rsidP="004E4ED3">
      <w:pPr>
        <w:rPr>
          <w:rFonts w:ascii="Calibri" w:hAnsi="Calibri" w:cs="Times New Roman"/>
          <w:sz w:val="44"/>
          <w:szCs w:val="44"/>
        </w:rPr>
      </w:pPr>
      <w:r>
        <w:rPr>
          <w:rFonts w:ascii="Calibri" w:hAnsi="Calibri" w:cs="Times New Roman"/>
          <w:sz w:val="44"/>
          <w:szCs w:val="44"/>
        </w:rPr>
        <w:t>Април: Ден на хумора</w:t>
      </w:r>
    </w:p>
    <w:p w:rsidR="004E4ED3" w:rsidRDefault="004E4ED3" w:rsidP="004E4ED3">
      <w:pPr>
        <w:rPr>
          <w:rFonts w:ascii="Calibri" w:hAnsi="Calibri" w:cs="Times New Roman"/>
          <w:sz w:val="44"/>
          <w:szCs w:val="44"/>
        </w:rPr>
      </w:pPr>
      <w:r>
        <w:rPr>
          <w:rFonts w:ascii="Calibri" w:hAnsi="Calibri" w:cs="Times New Roman"/>
          <w:sz w:val="44"/>
          <w:szCs w:val="44"/>
        </w:rPr>
        <w:t>Май: Обогатяване на репертоара на ДФГ</w:t>
      </w:r>
    </w:p>
    <w:p w:rsidR="003323DB" w:rsidRDefault="003323DB" w:rsidP="004E4ED3">
      <w:pPr>
        <w:rPr>
          <w:rFonts w:ascii="Calibri" w:hAnsi="Calibri" w:cs="Times New Roman"/>
          <w:sz w:val="44"/>
          <w:szCs w:val="44"/>
        </w:rPr>
      </w:pPr>
      <w:r>
        <w:rPr>
          <w:rFonts w:ascii="Calibri" w:hAnsi="Calibri" w:cs="Times New Roman"/>
          <w:sz w:val="44"/>
          <w:szCs w:val="44"/>
        </w:rPr>
        <w:t>Юни: Ден на детето.</w:t>
      </w:r>
    </w:p>
    <w:p w:rsidR="004E4ED3" w:rsidRDefault="003323DB" w:rsidP="004E4ED3">
      <w:pPr>
        <w:rPr>
          <w:rFonts w:ascii="Calibri" w:hAnsi="Calibri" w:cs="Times New Roman"/>
          <w:sz w:val="44"/>
          <w:szCs w:val="44"/>
        </w:rPr>
      </w:pPr>
      <w:r>
        <w:rPr>
          <w:rFonts w:ascii="Calibri" w:hAnsi="Calibri" w:cs="Times New Roman"/>
          <w:sz w:val="44"/>
          <w:szCs w:val="44"/>
        </w:rPr>
        <w:t>Юл</w:t>
      </w:r>
      <w:r w:rsidR="004E4ED3">
        <w:rPr>
          <w:rFonts w:ascii="Calibri" w:hAnsi="Calibri" w:cs="Times New Roman"/>
          <w:sz w:val="44"/>
          <w:szCs w:val="44"/>
        </w:rPr>
        <w:t>и: Спортни дни занимания</w:t>
      </w:r>
      <w:r>
        <w:rPr>
          <w:rFonts w:ascii="Calibri" w:hAnsi="Calibri" w:cs="Times New Roman"/>
          <w:sz w:val="44"/>
          <w:szCs w:val="44"/>
        </w:rPr>
        <w:t xml:space="preserve"> с</w:t>
      </w:r>
      <w:r w:rsidR="004E4ED3">
        <w:rPr>
          <w:rFonts w:ascii="Calibri" w:hAnsi="Calibri" w:cs="Times New Roman"/>
          <w:sz w:val="44"/>
          <w:szCs w:val="44"/>
        </w:rPr>
        <w:t xml:space="preserve"> децата</w:t>
      </w:r>
    </w:p>
    <w:p w:rsidR="003323DB" w:rsidRDefault="004E4ED3" w:rsidP="004E4ED3">
      <w:pPr>
        <w:rPr>
          <w:rFonts w:ascii="Calibri" w:hAnsi="Calibri" w:cs="Times New Roman"/>
          <w:sz w:val="44"/>
          <w:szCs w:val="44"/>
        </w:rPr>
      </w:pPr>
      <w:r>
        <w:rPr>
          <w:rFonts w:ascii="Calibri" w:hAnsi="Calibri" w:cs="Times New Roman"/>
          <w:sz w:val="44"/>
          <w:szCs w:val="44"/>
        </w:rPr>
        <w:t xml:space="preserve">Подреждане </w:t>
      </w:r>
      <w:r w:rsidR="003323DB">
        <w:rPr>
          <w:rFonts w:ascii="Calibri" w:hAnsi="Calibri" w:cs="Times New Roman"/>
          <w:sz w:val="44"/>
          <w:szCs w:val="44"/>
        </w:rPr>
        <w:t>на библиотечния фонд.</w:t>
      </w:r>
    </w:p>
    <w:p w:rsidR="003323DB" w:rsidRPr="004A72C4" w:rsidRDefault="003323DB" w:rsidP="004E4ED3">
      <w:pPr>
        <w:rPr>
          <w:rFonts w:ascii="Calibri" w:hAnsi="Calibri" w:cs="Times New Roman"/>
          <w:sz w:val="44"/>
          <w:szCs w:val="44"/>
        </w:rPr>
      </w:pPr>
      <w:r>
        <w:rPr>
          <w:rFonts w:ascii="Calibri" w:hAnsi="Calibri" w:cs="Times New Roman"/>
          <w:sz w:val="44"/>
          <w:szCs w:val="44"/>
        </w:rPr>
        <w:t xml:space="preserve">Август: </w:t>
      </w:r>
      <w:r w:rsidR="004A72C4">
        <w:rPr>
          <w:rFonts w:ascii="Calibri" w:hAnsi="Calibri" w:cs="Times New Roman"/>
          <w:sz w:val="44"/>
          <w:szCs w:val="44"/>
        </w:rPr>
        <w:t>годишен отпуск</w:t>
      </w:r>
    </w:p>
    <w:p w:rsidR="003323DB" w:rsidRDefault="003323DB" w:rsidP="004E4ED3">
      <w:pPr>
        <w:rPr>
          <w:rFonts w:ascii="Calibri" w:hAnsi="Calibri" w:cs="Times New Roman"/>
          <w:sz w:val="44"/>
          <w:szCs w:val="44"/>
        </w:rPr>
      </w:pPr>
      <w:r>
        <w:rPr>
          <w:rFonts w:ascii="Calibri" w:hAnsi="Calibri" w:cs="Times New Roman"/>
          <w:sz w:val="44"/>
          <w:szCs w:val="44"/>
        </w:rPr>
        <w:t>Септември: Подготовка на нови песни.</w:t>
      </w:r>
    </w:p>
    <w:p w:rsidR="003323DB" w:rsidRDefault="003323DB" w:rsidP="004E4ED3">
      <w:pPr>
        <w:rPr>
          <w:rFonts w:ascii="Calibri" w:hAnsi="Calibri" w:cs="Times New Roman"/>
          <w:sz w:val="44"/>
          <w:szCs w:val="44"/>
        </w:rPr>
      </w:pPr>
      <w:r>
        <w:rPr>
          <w:rFonts w:ascii="Calibri" w:hAnsi="Calibri" w:cs="Times New Roman"/>
          <w:sz w:val="44"/>
          <w:szCs w:val="44"/>
        </w:rPr>
        <w:t>Октомври: Международен ден на музиката-витрина.</w:t>
      </w:r>
    </w:p>
    <w:p w:rsidR="003323DB" w:rsidRDefault="003323DB" w:rsidP="004E4ED3">
      <w:pPr>
        <w:rPr>
          <w:rFonts w:ascii="Calibri" w:hAnsi="Calibri" w:cs="Times New Roman"/>
          <w:sz w:val="44"/>
          <w:szCs w:val="44"/>
        </w:rPr>
      </w:pPr>
      <w:r>
        <w:rPr>
          <w:rFonts w:ascii="Calibri" w:hAnsi="Calibri" w:cs="Times New Roman"/>
          <w:sz w:val="44"/>
          <w:szCs w:val="44"/>
        </w:rPr>
        <w:t>Ноември: Работа с ДФГ</w:t>
      </w:r>
    </w:p>
    <w:p w:rsidR="004E4ED3" w:rsidRDefault="003323DB" w:rsidP="004E4ED3">
      <w:pPr>
        <w:rPr>
          <w:rFonts w:ascii="Calibri" w:hAnsi="Calibri" w:cs="Times New Roman"/>
          <w:sz w:val="44"/>
          <w:szCs w:val="44"/>
        </w:rPr>
      </w:pPr>
      <w:r>
        <w:rPr>
          <w:rFonts w:ascii="Calibri" w:hAnsi="Calibri" w:cs="Times New Roman"/>
          <w:sz w:val="44"/>
          <w:szCs w:val="44"/>
        </w:rPr>
        <w:lastRenderedPageBreak/>
        <w:t>-занимания в Библиотеката-четене на нови книжки с приказки на Ран Босилек.</w:t>
      </w:r>
    </w:p>
    <w:p w:rsidR="003323DB" w:rsidRDefault="003323DB" w:rsidP="004E4ED3">
      <w:pPr>
        <w:rPr>
          <w:rFonts w:ascii="Calibri" w:hAnsi="Calibri" w:cs="Times New Roman"/>
          <w:sz w:val="44"/>
          <w:szCs w:val="44"/>
        </w:rPr>
      </w:pPr>
      <w:r>
        <w:rPr>
          <w:rFonts w:ascii="Calibri" w:hAnsi="Calibri" w:cs="Times New Roman"/>
          <w:sz w:val="44"/>
          <w:szCs w:val="44"/>
        </w:rPr>
        <w:t xml:space="preserve">Декември: </w:t>
      </w:r>
      <w:r w:rsidR="00BF5FA1">
        <w:rPr>
          <w:rFonts w:ascii="Calibri" w:hAnsi="Calibri" w:cs="Times New Roman"/>
          <w:sz w:val="44"/>
          <w:szCs w:val="44"/>
        </w:rPr>
        <w:t>Организиране на новогодишна програма с децата от селото.</w:t>
      </w:r>
    </w:p>
    <w:p w:rsidR="00BF5FA1" w:rsidRDefault="00BF5FA1" w:rsidP="004E4ED3">
      <w:pPr>
        <w:rPr>
          <w:rFonts w:ascii="Calibri" w:hAnsi="Calibri" w:cs="Times New Roman"/>
          <w:sz w:val="44"/>
          <w:szCs w:val="44"/>
        </w:rPr>
      </w:pPr>
      <w:r>
        <w:rPr>
          <w:rFonts w:ascii="Calibri" w:hAnsi="Calibri" w:cs="Times New Roman"/>
          <w:sz w:val="44"/>
          <w:szCs w:val="44"/>
        </w:rPr>
        <w:t xml:space="preserve">     </w:t>
      </w:r>
    </w:p>
    <w:p w:rsidR="00BF5FA1" w:rsidRDefault="00BF5FA1" w:rsidP="004E4ED3">
      <w:pPr>
        <w:rPr>
          <w:rFonts w:ascii="Calibri" w:hAnsi="Calibri" w:cs="Times New Roman"/>
          <w:sz w:val="44"/>
          <w:szCs w:val="44"/>
        </w:rPr>
      </w:pPr>
    </w:p>
    <w:p w:rsidR="00BF5FA1" w:rsidRDefault="00BF5FA1" w:rsidP="004E4ED3">
      <w:pPr>
        <w:rPr>
          <w:rFonts w:ascii="Calibri" w:hAnsi="Calibri" w:cs="Times New Roman"/>
          <w:sz w:val="44"/>
          <w:szCs w:val="44"/>
        </w:rPr>
      </w:pPr>
      <w:r>
        <w:rPr>
          <w:rFonts w:ascii="Calibri" w:hAnsi="Calibri" w:cs="Times New Roman"/>
          <w:sz w:val="44"/>
          <w:szCs w:val="44"/>
        </w:rPr>
        <w:t xml:space="preserve">       Списъчен Състав на Настоятелството </w:t>
      </w:r>
    </w:p>
    <w:p w:rsidR="00BF5FA1" w:rsidRDefault="00BF5FA1" w:rsidP="004E4ED3">
      <w:pPr>
        <w:rPr>
          <w:rFonts w:ascii="Calibri" w:hAnsi="Calibri" w:cs="Times New Roman"/>
          <w:sz w:val="40"/>
          <w:szCs w:val="40"/>
        </w:rPr>
      </w:pPr>
      <w:r>
        <w:rPr>
          <w:rFonts w:ascii="Calibri" w:hAnsi="Calibri" w:cs="Times New Roman"/>
          <w:sz w:val="40"/>
          <w:szCs w:val="40"/>
        </w:rPr>
        <w:t>1.Билял Джелил Тупев- Председател</w:t>
      </w:r>
    </w:p>
    <w:p w:rsidR="00BF5FA1" w:rsidRDefault="00BF5FA1" w:rsidP="004E4ED3">
      <w:pPr>
        <w:rPr>
          <w:rFonts w:ascii="Calibri" w:hAnsi="Calibri" w:cs="Times New Roman"/>
          <w:sz w:val="40"/>
          <w:szCs w:val="40"/>
        </w:rPr>
      </w:pPr>
      <w:r>
        <w:rPr>
          <w:rFonts w:ascii="Calibri" w:hAnsi="Calibri" w:cs="Times New Roman"/>
          <w:sz w:val="40"/>
          <w:szCs w:val="40"/>
        </w:rPr>
        <w:t>2.Айше Сабриева Ибрямова- секретар</w:t>
      </w:r>
    </w:p>
    <w:p w:rsidR="00BF5FA1" w:rsidRDefault="00BF5FA1" w:rsidP="004E4ED3">
      <w:pPr>
        <w:rPr>
          <w:rFonts w:ascii="Calibri" w:hAnsi="Calibri" w:cs="Times New Roman"/>
          <w:sz w:val="40"/>
          <w:szCs w:val="40"/>
        </w:rPr>
      </w:pPr>
      <w:r>
        <w:rPr>
          <w:rFonts w:ascii="Calibri" w:hAnsi="Calibri" w:cs="Times New Roman"/>
          <w:sz w:val="40"/>
          <w:szCs w:val="40"/>
        </w:rPr>
        <w:t>3.Решид Алиев Бозьов- Член</w:t>
      </w:r>
    </w:p>
    <w:p w:rsidR="00BF5FA1" w:rsidRDefault="00BF5FA1" w:rsidP="004E4ED3">
      <w:pPr>
        <w:rPr>
          <w:rFonts w:ascii="Calibri" w:hAnsi="Calibri" w:cs="Times New Roman"/>
          <w:sz w:val="40"/>
          <w:szCs w:val="40"/>
        </w:rPr>
      </w:pPr>
      <w:r>
        <w:rPr>
          <w:rFonts w:ascii="Calibri" w:hAnsi="Calibri" w:cs="Times New Roman"/>
          <w:sz w:val="40"/>
          <w:szCs w:val="40"/>
        </w:rPr>
        <w:t xml:space="preserve">         </w:t>
      </w:r>
    </w:p>
    <w:p w:rsidR="00BF5FA1" w:rsidRDefault="00BF5FA1" w:rsidP="004E4ED3">
      <w:pPr>
        <w:rPr>
          <w:rFonts w:ascii="Calibri" w:hAnsi="Calibri" w:cs="Times New Roman"/>
          <w:sz w:val="40"/>
          <w:szCs w:val="40"/>
        </w:rPr>
      </w:pPr>
    </w:p>
    <w:p w:rsidR="00BF5FA1" w:rsidRDefault="00BF5FA1" w:rsidP="004E4ED3">
      <w:pPr>
        <w:rPr>
          <w:rFonts w:ascii="Calibri" w:hAnsi="Calibri" w:cs="Times New Roman"/>
          <w:sz w:val="44"/>
          <w:szCs w:val="44"/>
        </w:rPr>
      </w:pPr>
      <w:r>
        <w:rPr>
          <w:rFonts w:ascii="Calibri" w:hAnsi="Calibri" w:cs="Times New Roman"/>
          <w:sz w:val="40"/>
          <w:szCs w:val="40"/>
        </w:rPr>
        <w:t xml:space="preserve"> </w:t>
      </w:r>
      <w:r w:rsidRPr="00BF5FA1">
        <w:rPr>
          <w:rFonts w:ascii="Calibri" w:hAnsi="Calibri" w:cs="Times New Roman"/>
          <w:sz w:val="44"/>
          <w:szCs w:val="44"/>
        </w:rPr>
        <w:t>Списъчен Състав на Проверителната Комисия</w:t>
      </w:r>
    </w:p>
    <w:p w:rsidR="00BF5FA1" w:rsidRDefault="00BF5FA1" w:rsidP="004E4ED3">
      <w:pPr>
        <w:rPr>
          <w:rFonts w:ascii="Calibri" w:hAnsi="Calibri" w:cs="Times New Roman"/>
          <w:sz w:val="40"/>
          <w:szCs w:val="40"/>
        </w:rPr>
      </w:pPr>
      <w:r>
        <w:rPr>
          <w:rFonts w:ascii="Calibri" w:hAnsi="Calibri" w:cs="Times New Roman"/>
          <w:sz w:val="40"/>
          <w:szCs w:val="40"/>
        </w:rPr>
        <w:t>1.Фатме Муртаза Али- Председател</w:t>
      </w:r>
    </w:p>
    <w:p w:rsidR="00BF5FA1" w:rsidRDefault="00BF5FA1" w:rsidP="004E4ED3">
      <w:pPr>
        <w:rPr>
          <w:rFonts w:ascii="Calibri" w:hAnsi="Calibri" w:cs="Times New Roman"/>
          <w:sz w:val="40"/>
          <w:szCs w:val="40"/>
        </w:rPr>
      </w:pPr>
      <w:r>
        <w:rPr>
          <w:rFonts w:ascii="Calibri" w:hAnsi="Calibri" w:cs="Times New Roman"/>
          <w:sz w:val="40"/>
          <w:szCs w:val="40"/>
        </w:rPr>
        <w:t>2.Фатме Хасанова Узунова- Член</w:t>
      </w:r>
    </w:p>
    <w:p w:rsidR="00BF5FA1" w:rsidRPr="00BF5FA1" w:rsidRDefault="00BF5FA1" w:rsidP="004E4ED3">
      <w:pPr>
        <w:rPr>
          <w:rFonts w:ascii="Calibri" w:hAnsi="Calibri" w:cs="Times New Roman"/>
          <w:sz w:val="40"/>
          <w:szCs w:val="40"/>
        </w:rPr>
      </w:pPr>
      <w:r>
        <w:rPr>
          <w:rFonts w:ascii="Calibri" w:hAnsi="Calibri" w:cs="Times New Roman"/>
          <w:sz w:val="40"/>
          <w:szCs w:val="40"/>
        </w:rPr>
        <w:t>3.Рукие Джамалова  Елебашъ- Член</w:t>
      </w:r>
    </w:p>
    <w:p w:rsidR="004E4ED3" w:rsidRPr="004E4ED3" w:rsidRDefault="004E4ED3">
      <w:pPr>
        <w:rPr>
          <w:sz w:val="44"/>
          <w:szCs w:val="44"/>
        </w:rPr>
      </w:pPr>
    </w:p>
    <w:p w:rsidR="004E4ED3" w:rsidRPr="004E4ED3" w:rsidRDefault="004E4ED3">
      <w:pPr>
        <w:rPr>
          <w:sz w:val="44"/>
          <w:szCs w:val="44"/>
        </w:rPr>
      </w:pPr>
    </w:p>
    <w:sectPr w:rsidR="004E4ED3" w:rsidRPr="004E4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5FE"/>
    <w:multiLevelType w:val="hybridMultilevel"/>
    <w:tmpl w:val="4A16A476"/>
    <w:lvl w:ilvl="0" w:tplc="6AEA04B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D3"/>
    <w:rsid w:val="00183105"/>
    <w:rsid w:val="00251E5F"/>
    <w:rsid w:val="002C46B9"/>
    <w:rsid w:val="003323DB"/>
    <w:rsid w:val="004A72C4"/>
    <w:rsid w:val="004E4ED3"/>
    <w:rsid w:val="00B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ED3"/>
    <w:pPr>
      <w:ind w:left="720"/>
      <w:contextualSpacing/>
    </w:pPr>
    <w:rPr>
      <w:rFonts w:eastAsia="Times New Roman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ED3"/>
    <w:pPr>
      <w:ind w:left="720"/>
      <w:contextualSpacing/>
    </w:pPr>
    <w:rPr>
      <w:rFonts w:eastAsia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Citalishte</cp:lastModifiedBy>
  <cp:revision>2</cp:revision>
  <dcterms:created xsi:type="dcterms:W3CDTF">2018-12-19T08:48:00Z</dcterms:created>
  <dcterms:modified xsi:type="dcterms:W3CDTF">2018-12-19T08:48:00Z</dcterms:modified>
</cp:coreProperties>
</file>